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F1" w:rsidRDefault="00094FF1" w:rsidP="00094FF1">
      <w:pPr>
        <w:rPr>
          <w:b/>
        </w:rPr>
      </w:pPr>
      <w:r w:rsidRPr="001960C8"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-66675</wp:posOffset>
            </wp:positionV>
            <wp:extent cx="1933575" cy="981075"/>
            <wp:effectExtent l="0" t="0" r="9525" b="9525"/>
            <wp:wrapNone/>
            <wp:docPr id="1" name="Picture 1" descr="Description: ABB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BBA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r="7563" b="16801"/>
                    <a:stretch/>
                  </pic:blipFill>
                  <pic:spPr bwMode="auto">
                    <a:xfrm>
                      <a:off x="0" y="0"/>
                      <a:ext cx="1933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0C8">
        <w:rPr>
          <w:b/>
        </w:rPr>
        <w:t xml:space="preserve">                                                     </w:t>
      </w:r>
    </w:p>
    <w:p w:rsidR="00094FF1" w:rsidRPr="001960C8" w:rsidRDefault="00094FF1" w:rsidP="00094FF1">
      <w:pPr>
        <w:rPr>
          <w:rFonts w:ascii="Arial" w:hAnsi="Arial" w:cs="Arial"/>
          <w:noProof/>
        </w:rPr>
      </w:pPr>
      <w:r>
        <w:rPr>
          <w:b/>
        </w:rPr>
        <w:t xml:space="preserve">                                                     </w:t>
      </w:r>
      <w:r w:rsidRPr="001960C8">
        <w:rPr>
          <w:rFonts w:ascii="Arial" w:hAnsi="Arial" w:cs="Arial"/>
          <w:b/>
        </w:rPr>
        <w:t>ARHITEKTONSKO INŽENJERIJSKE DJELATNOSTI</w:t>
      </w:r>
    </w:p>
    <w:p w:rsidR="00094FF1" w:rsidRPr="001960C8" w:rsidRDefault="00094FF1" w:rsidP="00094FF1">
      <w:pPr>
        <w:ind w:left="2124" w:firstLine="708"/>
        <w:rPr>
          <w:rFonts w:ascii="Arial" w:hAnsi="Arial" w:cs="Arial"/>
          <w:b/>
        </w:rPr>
      </w:pPr>
      <w:r w:rsidRPr="001960C8">
        <w:rPr>
          <w:rFonts w:ascii="Arial" w:hAnsi="Arial" w:cs="Arial"/>
          <w:noProof/>
        </w:rPr>
        <w:t xml:space="preserve">                       </w:t>
      </w:r>
      <w:r w:rsidRPr="001960C8">
        <w:rPr>
          <w:rFonts w:ascii="Arial" w:hAnsi="Arial" w:cs="Arial"/>
          <w:b/>
        </w:rPr>
        <w:t>I TEHNIČKO SAVJETOVANJE</w:t>
      </w:r>
    </w:p>
    <w:p w:rsidR="00094FF1" w:rsidRPr="001960C8" w:rsidRDefault="00094FF1" w:rsidP="009C58D8">
      <w:pPr>
        <w:spacing w:line="360" w:lineRule="auto"/>
        <w:rPr>
          <w:rFonts w:ascii="Arial" w:hAnsi="Arial" w:cs="Arial"/>
        </w:rPr>
      </w:pPr>
      <w:r w:rsidRPr="001960C8">
        <w:rPr>
          <w:rFonts w:ascii="Arial" w:hAnsi="Arial" w:cs="Arial"/>
        </w:rPr>
        <w:t xml:space="preserve">                                               Bosna  i  Hercegovina – 77 000 Bihać – Jablanska 297</w:t>
      </w:r>
    </w:p>
    <w:p w:rsidR="00094FF1" w:rsidRPr="001960C8" w:rsidRDefault="00094FF1" w:rsidP="00094FF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Tel:</w:t>
      </w:r>
      <w:r w:rsidRPr="001960C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1960C8">
        <w:rPr>
          <w:rFonts w:ascii="Arial" w:hAnsi="Arial" w:cs="Arial"/>
          <w:bCs/>
          <w:sz w:val="20"/>
          <w:szCs w:val="20"/>
        </w:rPr>
        <w:t xml:space="preserve"> +387 37 301 111</w:t>
      </w:r>
    </w:p>
    <w:p w:rsidR="00094FF1" w:rsidRPr="001960C8" w:rsidRDefault="00094FF1" w:rsidP="00094FF1">
      <w:pPr>
        <w:tabs>
          <w:tab w:val="left" w:pos="8180"/>
          <w:tab w:val="right" w:pos="9000"/>
        </w:tabs>
        <w:rPr>
          <w:rFonts w:ascii="Arial" w:hAnsi="Arial" w:cs="Arial"/>
          <w:noProof/>
          <w:sz w:val="20"/>
          <w:szCs w:val="20"/>
        </w:rPr>
      </w:pPr>
      <w:r w:rsidRPr="001960C8">
        <w:rPr>
          <w:rFonts w:ascii="Arial" w:hAnsi="Arial" w:cs="Arial"/>
          <w:noProof/>
        </w:rPr>
        <w:t xml:space="preserve">Web: </w:t>
      </w:r>
      <w:hyperlink r:id="rId9" w:history="1">
        <w:r w:rsidRPr="001960C8">
          <w:rPr>
            <w:rStyle w:val="Hyperlink"/>
            <w:rFonts w:ascii="Arial" w:hAnsi="Arial" w:cs="Arial"/>
            <w:noProof/>
          </w:rPr>
          <w:t>www.abbabihac.com</w:t>
        </w:r>
      </w:hyperlink>
      <w:r w:rsidRPr="001960C8">
        <w:rPr>
          <w:rFonts w:ascii="Arial" w:hAnsi="Arial" w:cs="Arial"/>
          <w:bCs/>
        </w:rPr>
        <w:t xml:space="preserve"> </w:t>
      </w:r>
      <w:r w:rsidRPr="001960C8">
        <w:rPr>
          <w:rFonts w:ascii="Arial" w:hAnsi="Arial" w:cs="Arial"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1960C8">
        <w:rPr>
          <w:rFonts w:ascii="Arial" w:hAnsi="Arial" w:cs="Arial"/>
        </w:rPr>
        <w:t xml:space="preserve">  </w:t>
      </w:r>
      <w:r w:rsidRPr="001960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Fax:</w:t>
      </w:r>
      <w:r w:rsidRPr="001960C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1960C8">
        <w:rPr>
          <w:rFonts w:ascii="Arial" w:hAnsi="Arial" w:cs="Arial"/>
          <w:bCs/>
          <w:sz w:val="20"/>
          <w:szCs w:val="20"/>
        </w:rPr>
        <w:t xml:space="preserve"> +387 37 301 110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</w:t>
      </w:r>
    </w:p>
    <w:p w:rsidR="009C58D8" w:rsidRDefault="00094FF1" w:rsidP="00094FF1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 w:rsidRPr="001960C8">
        <w:rPr>
          <w:rFonts w:ascii="Arial" w:hAnsi="Arial" w:cs="Arial"/>
        </w:rPr>
        <w:t xml:space="preserve">E – mail: </w:t>
      </w:r>
      <w:r w:rsidRPr="00563EE3">
        <w:rPr>
          <w:rFonts w:ascii="Arial" w:hAnsi="Arial" w:cs="Arial"/>
        </w:rPr>
        <w:t>abba@bih.net.ba</w:t>
      </w:r>
      <w:r w:rsidRPr="001960C8">
        <w:rPr>
          <w:rFonts w:ascii="Arial" w:hAnsi="Arial" w:cs="Arial"/>
          <w:bCs/>
          <w:sz w:val="20"/>
          <w:szCs w:val="20"/>
        </w:rPr>
        <w:t xml:space="preserve">      </w:t>
      </w:r>
      <w:r w:rsidRPr="001960C8"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1960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Mob:</w:t>
      </w:r>
      <w:r w:rsidRPr="001960C8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960C8">
        <w:rPr>
          <w:rFonts w:ascii="Arial" w:hAnsi="Arial" w:cs="Arial"/>
          <w:bCs/>
          <w:sz w:val="20"/>
          <w:szCs w:val="20"/>
        </w:rPr>
        <w:t xml:space="preserve">  +387 61 137 664 </w:t>
      </w:r>
    </w:p>
    <w:p w:rsidR="0058371A" w:rsidRDefault="009C58D8" w:rsidP="009C58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 w:rsidR="00094FF1" w:rsidRPr="001960C8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</w:p>
    <w:p w:rsidR="00094FF1" w:rsidRDefault="00094FF1" w:rsidP="009C58D8">
      <w:pPr>
        <w:rPr>
          <w:rFonts w:ascii="Arial" w:hAnsi="Arial" w:cs="Arial"/>
          <w:b/>
          <w:sz w:val="28"/>
        </w:rPr>
      </w:pPr>
      <w:r w:rsidRPr="001960C8">
        <w:rPr>
          <w:rFonts w:ascii="Arial" w:hAnsi="Arial" w:cs="Arial"/>
          <w:bCs/>
          <w:sz w:val="20"/>
          <w:szCs w:val="20"/>
        </w:rPr>
        <w:t xml:space="preserve">             </w:t>
      </w:r>
      <w:r w:rsidR="009C58D8">
        <w:rPr>
          <w:rFonts w:ascii="Arial" w:hAnsi="Arial" w:cs="Arial"/>
          <w:bCs/>
        </w:rPr>
        <w:tab/>
      </w:r>
      <w:r w:rsidR="009C58D8">
        <w:rPr>
          <w:rFonts w:ascii="Arial" w:hAnsi="Arial" w:cs="Arial"/>
          <w:bCs/>
        </w:rPr>
        <w:tab/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jc w:val="center"/>
        <w:rPr>
          <w:rFonts w:ascii="Arial" w:hAnsi="Arial" w:cs="Arial"/>
          <w:color w:val="3B3B3B"/>
          <w:lang w:eastAsia="bs-Latn-BA"/>
        </w:rPr>
      </w:pPr>
      <w:r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>ABBA</w:t>
      </w:r>
      <w:r w:rsidRPr="008B1240"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 xml:space="preserve"> d.o.o., raspisuje: 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jc w:val="center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>O G L A S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jc w:val="center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>za prijem u radni odnos 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jc w:val="center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>Diplomirani inžinjer elektrotehnike</w:t>
      </w:r>
      <w:r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>/ Bachelor inžinjer elektrotehnike</w:t>
      </w:r>
      <w:r w:rsidRPr="008B1240"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 xml:space="preserve"> </w:t>
      </w: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>- 1 izvršilac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b/>
          <w:bCs/>
          <w:color w:val="3B3B3B"/>
          <w:sz w:val="20"/>
          <w:szCs w:val="20"/>
          <w:lang w:eastAsia="bs-Latn-BA"/>
        </w:rPr>
        <w:t>Kandidati treba da ispunjavaju sljedeće uslove: </w:t>
      </w:r>
    </w:p>
    <w:p w:rsidR="00936BDE" w:rsidRPr="008B1240" w:rsidRDefault="00936BDE" w:rsidP="00936BD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6" w:lineRule="auto"/>
        <w:rPr>
          <w:rFonts w:ascii="Arial" w:hAnsi="Arial" w:cs="Arial"/>
          <w:color w:val="3B3B3B"/>
          <w:lang w:eastAsia="bs-Latn-BA"/>
        </w:rPr>
      </w:pPr>
      <w:r>
        <w:rPr>
          <w:rFonts w:ascii="Arial" w:hAnsi="Arial" w:cs="Arial"/>
          <w:color w:val="3B3B3B"/>
          <w:sz w:val="20"/>
          <w:szCs w:val="20"/>
          <w:lang w:eastAsia="bs-Latn-BA"/>
        </w:rPr>
        <w:t xml:space="preserve">VSS, dipl.ing.elektrotehnike, elektroenergetskog smjera </w:t>
      </w:r>
    </w:p>
    <w:p w:rsidR="00936BDE" w:rsidRPr="008B1240" w:rsidRDefault="00936BDE" w:rsidP="00936BD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6" w:lineRule="auto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minimalno </w:t>
      </w:r>
      <w:r>
        <w:rPr>
          <w:rFonts w:ascii="Arial" w:hAnsi="Arial" w:cs="Arial"/>
          <w:color w:val="3B3B3B"/>
          <w:sz w:val="20"/>
          <w:szCs w:val="20"/>
          <w:lang w:eastAsia="bs-Latn-BA"/>
        </w:rPr>
        <w:t>3</w:t>
      </w: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 godine radnog iskustva u struci</w:t>
      </w:r>
    </w:p>
    <w:p w:rsidR="00936BDE" w:rsidRPr="008B1240" w:rsidRDefault="00936BDE" w:rsidP="00936BD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6" w:lineRule="auto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>položen stručni ispit</w:t>
      </w:r>
    </w:p>
    <w:p w:rsidR="00936BDE" w:rsidRPr="008B1240" w:rsidRDefault="00936BDE" w:rsidP="00936BDE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76" w:lineRule="auto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>posjedovanje vozačke dozvole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>Zainteresirani kandidati mogu dostaviti prijave na adresu firme: </w:t>
      </w:r>
      <w:hyperlink r:id="rId10" w:history="1">
        <w:r w:rsidRPr="00554783">
          <w:rPr>
            <w:rStyle w:val="Hyperlink"/>
            <w:rFonts w:ascii="Arial" w:hAnsi="Arial" w:cs="Arial"/>
            <w:sz w:val="20"/>
            <w:szCs w:val="20"/>
            <w:lang w:eastAsia="bs-Latn-BA"/>
          </w:rPr>
          <w:t>abba@bih.net.ba</w:t>
        </w:r>
      </w:hyperlink>
      <w:r>
        <w:rPr>
          <w:rFonts w:ascii="Arial" w:hAnsi="Arial" w:cs="Arial"/>
          <w:color w:val="3B3B3B"/>
          <w:sz w:val="20"/>
          <w:szCs w:val="20"/>
          <w:lang w:eastAsia="bs-Latn-BA"/>
        </w:rPr>
        <w:t xml:space="preserve"> </w:t>
      </w: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 ili </w:t>
      </w:r>
      <w:r>
        <w:rPr>
          <w:rFonts w:ascii="Arial" w:hAnsi="Arial" w:cs="Arial"/>
          <w:color w:val="3B3B3B"/>
          <w:sz w:val="20"/>
          <w:szCs w:val="20"/>
          <w:lang w:eastAsia="bs-Latn-BA"/>
        </w:rPr>
        <w:t>ABBA</w:t>
      </w: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 d.o.o. </w:t>
      </w:r>
      <w:r>
        <w:rPr>
          <w:rFonts w:ascii="Arial" w:hAnsi="Arial" w:cs="Arial"/>
          <w:color w:val="3B3B3B"/>
          <w:sz w:val="20"/>
          <w:szCs w:val="20"/>
          <w:lang w:eastAsia="bs-Latn-BA"/>
        </w:rPr>
        <w:t>Bihać, Jablanska br. 297., 77000 Bihać</w:t>
      </w:r>
    </w:p>
    <w:p w:rsidR="00936BDE" w:rsidRDefault="00936BDE" w:rsidP="00936BDE">
      <w:pPr>
        <w:shd w:val="clear" w:color="auto" w:fill="F8F8F8"/>
        <w:spacing w:before="100" w:beforeAutospacing="1" w:after="240"/>
        <w:rPr>
          <w:rFonts w:ascii="Arial" w:hAnsi="Arial" w:cs="Arial"/>
          <w:color w:val="3B3B3B"/>
          <w:sz w:val="20"/>
          <w:szCs w:val="20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Kontakt telefon: 061/ </w:t>
      </w:r>
      <w:r>
        <w:rPr>
          <w:rFonts w:ascii="Arial" w:hAnsi="Arial" w:cs="Arial"/>
          <w:color w:val="3B3B3B"/>
          <w:sz w:val="20"/>
          <w:szCs w:val="20"/>
          <w:lang w:eastAsia="bs-Latn-BA"/>
        </w:rPr>
        <w:t>353 630</w:t>
      </w: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 </w:t>
      </w:r>
      <w:r>
        <w:rPr>
          <w:rFonts w:ascii="Arial" w:hAnsi="Arial" w:cs="Arial"/>
          <w:color w:val="3B3B3B"/>
          <w:sz w:val="20"/>
          <w:szCs w:val="20"/>
          <w:lang w:eastAsia="bs-Latn-BA"/>
        </w:rPr>
        <w:t xml:space="preserve"> Nermin Delalić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rPr>
          <w:rFonts w:ascii="Arial" w:hAnsi="Arial" w:cs="Arial"/>
          <w:color w:val="3B3B3B"/>
          <w:lang w:eastAsia="bs-Latn-BA"/>
        </w:rPr>
      </w:pPr>
      <w:r>
        <w:rPr>
          <w:rFonts w:ascii="Arial" w:hAnsi="Arial" w:cs="Arial"/>
          <w:color w:val="3B3B3B"/>
          <w:sz w:val="20"/>
          <w:szCs w:val="20"/>
          <w:lang w:eastAsia="bs-Latn-BA"/>
        </w:rPr>
        <w:t>Napomena: Smještaj osiguran!</w:t>
      </w:r>
    </w:p>
    <w:p w:rsidR="00936BDE" w:rsidRPr="008B1240" w:rsidRDefault="00936BDE" w:rsidP="00936BDE">
      <w:pPr>
        <w:shd w:val="clear" w:color="auto" w:fill="F8F8F8"/>
        <w:spacing w:before="100" w:beforeAutospacing="1" w:after="240"/>
        <w:rPr>
          <w:rFonts w:ascii="Arial" w:hAnsi="Arial" w:cs="Arial"/>
          <w:color w:val="3B3B3B"/>
          <w:lang w:eastAsia="bs-Latn-BA"/>
        </w:rPr>
      </w:pPr>
      <w:r w:rsidRPr="008B1240">
        <w:rPr>
          <w:rFonts w:ascii="Arial" w:hAnsi="Arial" w:cs="Arial"/>
          <w:color w:val="3B3B3B"/>
          <w:sz w:val="20"/>
          <w:szCs w:val="20"/>
          <w:lang w:eastAsia="bs-Latn-BA"/>
        </w:rPr>
        <w:t xml:space="preserve">Oglas ostaje otvoren </w:t>
      </w:r>
      <w:r>
        <w:rPr>
          <w:rFonts w:ascii="Arial" w:hAnsi="Arial" w:cs="Arial"/>
          <w:color w:val="3B3B3B"/>
          <w:sz w:val="20"/>
          <w:szCs w:val="20"/>
          <w:lang w:eastAsia="bs-Latn-BA"/>
        </w:rPr>
        <w:t>do popune radnog mjesta.</w:t>
      </w:r>
    </w:p>
    <w:p w:rsidR="00936BDE" w:rsidRPr="008B1240" w:rsidRDefault="00936BDE" w:rsidP="00936BDE">
      <w:pPr>
        <w:shd w:val="clear" w:color="auto" w:fill="F8F8F8"/>
        <w:spacing w:line="360" w:lineRule="auto"/>
        <w:rPr>
          <w:rFonts w:ascii="Arial" w:hAnsi="Arial" w:cs="Arial"/>
          <w:color w:val="3B3B3B"/>
          <w:sz w:val="18"/>
          <w:szCs w:val="18"/>
          <w:lang w:eastAsia="bs-Latn-BA"/>
        </w:rPr>
      </w:pPr>
      <w:r w:rsidRPr="008B1240">
        <w:rPr>
          <w:rFonts w:ascii="Arial" w:hAnsi="Arial" w:cs="Arial"/>
          <w:b/>
          <w:bCs/>
          <w:color w:val="3B3B3B"/>
          <w:sz w:val="18"/>
          <w:szCs w:val="18"/>
          <w:lang w:eastAsia="bs-Latn-BA"/>
        </w:rPr>
        <w:t>Lokacija:</w:t>
      </w:r>
      <w:r w:rsidRPr="008B1240">
        <w:rPr>
          <w:rFonts w:ascii="Arial" w:hAnsi="Arial" w:cs="Arial"/>
          <w:color w:val="3B3B3B"/>
          <w:sz w:val="18"/>
          <w:szCs w:val="18"/>
          <w:lang w:eastAsia="bs-Latn-BA"/>
        </w:rPr>
        <w:t> </w:t>
      </w:r>
      <w:r>
        <w:rPr>
          <w:rFonts w:ascii="Arial" w:hAnsi="Arial" w:cs="Arial"/>
          <w:color w:val="3B3B3B"/>
          <w:sz w:val="18"/>
          <w:szCs w:val="18"/>
          <w:lang w:eastAsia="bs-Latn-BA"/>
        </w:rPr>
        <w:t>Bihać</w:t>
      </w:r>
    </w:p>
    <w:p w:rsidR="00936BDE" w:rsidRPr="008B1240" w:rsidRDefault="00936BDE" w:rsidP="00936BDE">
      <w:pPr>
        <w:shd w:val="clear" w:color="auto" w:fill="F8F8F8"/>
        <w:spacing w:line="360" w:lineRule="auto"/>
        <w:rPr>
          <w:rFonts w:ascii="Arial" w:hAnsi="Arial" w:cs="Arial"/>
          <w:color w:val="3B3B3B"/>
          <w:sz w:val="18"/>
          <w:szCs w:val="18"/>
          <w:lang w:eastAsia="bs-Latn-BA"/>
        </w:rPr>
      </w:pPr>
      <w:r w:rsidRPr="008B1240">
        <w:rPr>
          <w:rFonts w:ascii="Arial" w:hAnsi="Arial" w:cs="Arial"/>
          <w:b/>
          <w:bCs/>
          <w:color w:val="3B3B3B"/>
          <w:sz w:val="18"/>
          <w:szCs w:val="18"/>
          <w:lang w:eastAsia="bs-Latn-BA"/>
        </w:rPr>
        <w:t>Broj izvršilaca:</w:t>
      </w:r>
      <w:r w:rsidRPr="008B1240">
        <w:rPr>
          <w:rFonts w:ascii="Arial" w:hAnsi="Arial" w:cs="Arial"/>
          <w:color w:val="3B3B3B"/>
          <w:sz w:val="18"/>
          <w:szCs w:val="18"/>
          <w:lang w:eastAsia="bs-Latn-BA"/>
        </w:rPr>
        <w:t> 1</w:t>
      </w:r>
    </w:p>
    <w:p w:rsidR="00936BDE" w:rsidRDefault="00936BDE" w:rsidP="00936BDE">
      <w:pPr>
        <w:shd w:val="clear" w:color="auto" w:fill="F8F8F8"/>
        <w:spacing w:line="360" w:lineRule="auto"/>
        <w:rPr>
          <w:rFonts w:ascii="Arial" w:hAnsi="Arial" w:cs="Arial"/>
          <w:color w:val="3B3B3B"/>
          <w:sz w:val="18"/>
          <w:szCs w:val="18"/>
          <w:lang w:eastAsia="bs-Latn-BA"/>
        </w:rPr>
      </w:pPr>
      <w:r w:rsidRPr="008B1240">
        <w:rPr>
          <w:rFonts w:ascii="Arial" w:hAnsi="Arial" w:cs="Arial"/>
          <w:b/>
          <w:bCs/>
          <w:color w:val="3B3B3B"/>
          <w:sz w:val="18"/>
          <w:szCs w:val="18"/>
          <w:lang w:eastAsia="bs-Latn-BA"/>
        </w:rPr>
        <w:t>Datum objave:</w:t>
      </w:r>
      <w:r w:rsidRPr="008B1240">
        <w:rPr>
          <w:rFonts w:ascii="Arial" w:hAnsi="Arial" w:cs="Arial"/>
          <w:color w:val="3B3B3B"/>
          <w:sz w:val="18"/>
          <w:szCs w:val="18"/>
          <w:lang w:eastAsia="bs-Latn-BA"/>
        </w:rPr>
        <w:t> </w:t>
      </w:r>
      <w:r>
        <w:rPr>
          <w:rFonts w:ascii="Arial" w:hAnsi="Arial" w:cs="Arial"/>
          <w:color w:val="3B3B3B"/>
          <w:sz w:val="18"/>
          <w:szCs w:val="18"/>
          <w:lang w:eastAsia="bs-Latn-BA"/>
        </w:rPr>
        <w:t>20</w:t>
      </w:r>
      <w:r w:rsidRPr="008B1240">
        <w:rPr>
          <w:rFonts w:ascii="Arial" w:hAnsi="Arial" w:cs="Arial"/>
          <w:color w:val="3B3B3B"/>
          <w:sz w:val="18"/>
          <w:szCs w:val="18"/>
          <w:lang w:eastAsia="bs-Latn-BA"/>
        </w:rPr>
        <w:t>.09.2021.</w:t>
      </w:r>
    </w:p>
    <w:p w:rsidR="00936BDE" w:rsidRPr="008B1240" w:rsidRDefault="00936BDE" w:rsidP="00936BDE">
      <w:pPr>
        <w:shd w:val="clear" w:color="auto" w:fill="F8F8F8"/>
        <w:rPr>
          <w:rFonts w:ascii="Arial" w:hAnsi="Arial" w:cs="Arial"/>
          <w:color w:val="3B3B3B"/>
          <w:sz w:val="18"/>
          <w:szCs w:val="18"/>
          <w:lang w:eastAsia="bs-Latn-BA"/>
        </w:rPr>
      </w:pPr>
    </w:p>
    <w:p w:rsidR="0058371A" w:rsidRDefault="00936BDE" w:rsidP="0058371A">
      <w:pPr>
        <w:spacing w:line="276" w:lineRule="auto"/>
        <w:jc w:val="both"/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 wp14:anchorId="00FC3C8E" wp14:editId="67ABB5FA">
            <wp:simplePos x="0" y="0"/>
            <wp:positionH relativeFrom="column">
              <wp:posOffset>4271010</wp:posOffset>
            </wp:positionH>
            <wp:positionV relativeFrom="paragraph">
              <wp:posOffset>26480</wp:posOffset>
            </wp:positionV>
            <wp:extent cx="1180465" cy="115125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2" r="4420"/>
                    <a:stretch/>
                  </pic:blipFill>
                  <pic:spPr bwMode="auto">
                    <a:xfrm>
                      <a:off x="0" y="0"/>
                      <a:ext cx="118046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71A" w:rsidRDefault="0058371A" w:rsidP="0058371A">
      <w:pPr>
        <w:spacing w:line="276" w:lineRule="auto"/>
        <w:jc w:val="both"/>
      </w:pPr>
    </w:p>
    <w:p w:rsidR="0058371A" w:rsidRDefault="0058371A" w:rsidP="0058371A">
      <w:pPr>
        <w:spacing w:line="276" w:lineRule="auto"/>
        <w:jc w:val="both"/>
        <w:rPr>
          <w:rStyle w:val="Bodytext2Exact"/>
          <w:rFonts w:asciiTheme="minorHAnsi" w:hAnsiTheme="minorHAnsi" w:cstheme="minorHAnsi"/>
        </w:rPr>
      </w:pPr>
    </w:p>
    <w:p w:rsidR="0058371A" w:rsidRPr="009C58D8" w:rsidRDefault="0058371A" w:rsidP="0058371A">
      <w:pPr>
        <w:spacing w:line="276" w:lineRule="auto"/>
        <w:jc w:val="right"/>
      </w:pPr>
      <w:bookmarkStart w:id="0" w:name="_GoBack"/>
      <w:bookmarkEnd w:id="0"/>
    </w:p>
    <w:sectPr w:rsidR="0058371A" w:rsidRPr="009C58D8">
      <w:headerReference w:type="default" r:id="rId12"/>
      <w:footerReference w:type="even" r:id="rId13"/>
      <w:footerReference w:type="default" r:id="rId14"/>
      <w:pgSz w:w="11906" w:h="16838"/>
      <w:pgMar w:top="1440" w:right="110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FF" w:rsidRDefault="004177FF">
      <w:r>
        <w:separator/>
      </w:r>
    </w:p>
  </w:endnote>
  <w:endnote w:type="continuationSeparator" w:id="0">
    <w:p w:rsidR="004177FF" w:rsidRDefault="004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D5" w:rsidRDefault="000F2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2D5" w:rsidRDefault="00417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D5" w:rsidRDefault="00417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FF" w:rsidRDefault="004177FF">
      <w:r>
        <w:separator/>
      </w:r>
    </w:p>
  </w:footnote>
  <w:footnote w:type="continuationSeparator" w:id="0">
    <w:p w:rsidR="004177FF" w:rsidRDefault="0041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D5" w:rsidRDefault="000F2474">
    <w:pPr>
      <w:pStyle w:val="Header"/>
      <w:rPr>
        <w:sz w:val="22"/>
      </w:rPr>
    </w:pPr>
    <w:r>
      <w:rPr>
        <w:lang w:val="bs-Latn-BA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0A7"/>
    <w:multiLevelType w:val="multilevel"/>
    <w:tmpl w:val="4CEC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A037E2"/>
    <w:multiLevelType w:val="hybridMultilevel"/>
    <w:tmpl w:val="8D8819C2"/>
    <w:lvl w:ilvl="0" w:tplc="BE6E2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7F02"/>
    <w:multiLevelType w:val="hybridMultilevel"/>
    <w:tmpl w:val="98C2AF94"/>
    <w:lvl w:ilvl="0" w:tplc="BE6E2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7"/>
    <w:rsid w:val="00052447"/>
    <w:rsid w:val="00082CEB"/>
    <w:rsid w:val="0009039F"/>
    <w:rsid w:val="00094FF1"/>
    <w:rsid w:val="000F2474"/>
    <w:rsid w:val="001D1395"/>
    <w:rsid w:val="002001B9"/>
    <w:rsid w:val="00266563"/>
    <w:rsid w:val="002C6EEF"/>
    <w:rsid w:val="003F7DA6"/>
    <w:rsid w:val="0040415F"/>
    <w:rsid w:val="00411C3D"/>
    <w:rsid w:val="004177FF"/>
    <w:rsid w:val="004562C5"/>
    <w:rsid w:val="004568CB"/>
    <w:rsid w:val="004D6A06"/>
    <w:rsid w:val="004E0B3E"/>
    <w:rsid w:val="005442D7"/>
    <w:rsid w:val="00575C65"/>
    <w:rsid w:val="0058371A"/>
    <w:rsid w:val="00611458"/>
    <w:rsid w:val="006E4420"/>
    <w:rsid w:val="007252B2"/>
    <w:rsid w:val="0075409F"/>
    <w:rsid w:val="007964F7"/>
    <w:rsid w:val="007D0BCA"/>
    <w:rsid w:val="007E151C"/>
    <w:rsid w:val="0087467E"/>
    <w:rsid w:val="00897C29"/>
    <w:rsid w:val="008A465E"/>
    <w:rsid w:val="00936BDE"/>
    <w:rsid w:val="00951BF8"/>
    <w:rsid w:val="00976E46"/>
    <w:rsid w:val="009C58D8"/>
    <w:rsid w:val="00A4323E"/>
    <w:rsid w:val="00A72C6F"/>
    <w:rsid w:val="00AF668C"/>
    <w:rsid w:val="00B46014"/>
    <w:rsid w:val="00B5034B"/>
    <w:rsid w:val="00C57346"/>
    <w:rsid w:val="00C91004"/>
    <w:rsid w:val="00CE0334"/>
    <w:rsid w:val="00DD390B"/>
    <w:rsid w:val="00E134B3"/>
    <w:rsid w:val="00E76472"/>
    <w:rsid w:val="00E911D4"/>
    <w:rsid w:val="00F5433A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4F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796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64F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7964F7"/>
  </w:style>
  <w:style w:type="character" w:styleId="Hyperlink">
    <w:name w:val="Hyperlink"/>
    <w:rsid w:val="0009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CA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59"/>
    <w:rsid w:val="0089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C29"/>
    <w:pPr>
      <w:ind w:left="720"/>
      <w:contextualSpacing/>
    </w:pPr>
  </w:style>
  <w:style w:type="character" w:customStyle="1" w:styleId="Bodytext2Exact">
    <w:name w:val="Body text (2) Exact"/>
    <w:basedOn w:val="DefaultParagraphFont"/>
    <w:rsid w:val="0058371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4F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796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64F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7964F7"/>
  </w:style>
  <w:style w:type="character" w:styleId="Hyperlink">
    <w:name w:val="Hyperlink"/>
    <w:rsid w:val="00094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CA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TableGrid">
    <w:name w:val="Table Grid"/>
    <w:basedOn w:val="TableNormal"/>
    <w:uiPriority w:val="59"/>
    <w:rsid w:val="0089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C29"/>
    <w:pPr>
      <w:ind w:left="720"/>
      <w:contextualSpacing/>
    </w:pPr>
  </w:style>
  <w:style w:type="character" w:customStyle="1" w:styleId="Bodytext2Exact">
    <w:name w:val="Body text (2) Exact"/>
    <w:basedOn w:val="DefaultParagraphFont"/>
    <w:rsid w:val="0058371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ba@bih.net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babihac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PC</dc:creator>
  <cp:lastModifiedBy>Windows User</cp:lastModifiedBy>
  <cp:revision>2</cp:revision>
  <cp:lastPrinted>2021-09-20T11:54:00Z</cp:lastPrinted>
  <dcterms:created xsi:type="dcterms:W3CDTF">2021-09-20T11:55:00Z</dcterms:created>
  <dcterms:modified xsi:type="dcterms:W3CDTF">2021-09-20T11:55:00Z</dcterms:modified>
</cp:coreProperties>
</file>